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BEFCC" w14:textId="1D83C5EC" w:rsidR="00E276AA" w:rsidRDefault="00E276AA" w:rsidP="004D1BDD">
      <w:pPr>
        <w:pStyle w:val="Overskrift1"/>
        <w:rPr>
          <w:lang w:val="en-GB"/>
        </w:rPr>
      </w:pPr>
      <w:r>
        <w:rPr>
          <w:lang w:val="en-GB"/>
        </w:rPr>
        <w:t>Area 1 Booster</w:t>
      </w:r>
    </w:p>
    <w:p w14:paraId="30851D99" w14:textId="2E0719F7"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3715E976"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7F4D38"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7F4D38"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318CFA55"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supplier shall enclose a description of the supply chain for</w:t>
            </w:r>
            <w:r w:rsidR="000A16A0">
              <w:rPr>
                <w:rFonts w:ascii="Times New Roman" w:hAnsi="Times New Roman"/>
                <w:sz w:val="22"/>
                <w:szCs w:val="22"/>
                <w:lang w:val="en-US"/>
              </w:rPr>
              <w:t xml:space="preserve"> </w:t>
            </w:r>
            <w:r w:rsidRPr="00341DA7">
              <w:rPr>
                <w:rFonts w:ascii="Times New Roman" w:hAnsi="Times New Roman"/>
                <w:sz w:val="22"/>
                <w:szCs w:val="22"/>
                <w:lang w:val="en-US"/>
              </w:rPr>
              <w:t>the product</w:t>
            </w:r>
            <w:r w:rsidR="000A16A0">
              <w:rPr>
                <w:rFonts w:ascii="Times New Roman" w:hAnsi="Times New Roman"/>
                <w:sz w:val="22"/>
                <w:szCs w:val="22"/>
                <w:lang w:val="en-US"/>
              </w:rPr>
              <w:t xml:space="preserve"> </w:t>
            </w:r>
            <w:r w:rsidRPr="00341DA7">
              <w:rPr>
                <w:rFonts w:ascii="Times New Roman" w:hAnsi="Times New Roman"/>
                <w:sz w:val="22"/>
                <w:szCs w:val="22"/>
                <w:lang w:val="en-US"/>
              </w:rPr>
              <w:t xml:space="preserve">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505F8D">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17971B28"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0A16A0">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w:t>
            </w:r>
            <w:r w:rsidR="000A16A0" w:rsidRPr="000A16A0">
              <w:rPr>
                <w:rFonts w:ascii="Times New Roman" w:hAnsi="Times New Roman"/>
                <w:sz w:val="22"/>
                <w:szCs w:val="22"/>
                <w:lang w:val="en-US"/>
              </w:rPr>
              <w:t>Annex D-2 Price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7F4D38"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71995470"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2131C3">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7F4D38"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0F329476" w:rsidR="004D1BDD" w:rsidRPr="005E1FF7" w:rsidRDefault="000A16A0"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6D2A8052" w:rsidR="004D1BDD" w:rsidRPr="005E1FF7" w:rsidRDefault="000A16A0" w:rsidP="009369E8">
                  <w:pPr>
                    <w:rPr>
                      <w:rFonts w:ascii="Times New Roman" w:hAnsi="Times New Roman"/>
                      <w:sz w:val="22"/>
                      <w:szCs w:val="22"/>
                      <w:lang w:val="en-GB"/>
                    </w:rPr>
                  </w:pPr>
                  <w:r>
                    <w:rPr>
                      <w:rFonts w:ascii="Times New Roman" w:hAnsi="Times New Roman"/>
                      <w:sz w:val="22"/>
                      <w:szCs w:val="22"/>
                      <w:lang w:val="en-GB"/>
                    </w:rPr>
                    <w:t>Booster</w:t>
                  </w:r>
                </w:p>
              </w:tc>
            </w:tr>
          </w:tbl>
          <w:p w14:paraId="7069C04F" w14:textId="77777777" w:rsidR="000A16A0" w:rsidRDefault="000A16A0" w:rsidP="009369E8">
            <w:pPr>
              <w:rPr>
                <w:rFonts w:ascii="Times New Roman" w:hAnsi="Times New Roman"/>
                <w:sz w:val="22"/>
                <w:szCs w:val="22"/>
                <w:lang w:val="en-US"/>
              </w:rPr>
            </w:pPr>
          </w:p>
          <w:p w14:paraId="755C7E22" w14:textId="2403999A"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8D24D34" w14:textId="5E51572E" w:rsidR="00E4628C" w:rsidRPr="000A16A0"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 the Supplier shall use supply chain maps as shown below.</w:t>
            </w:r>
            <w:r w:rsidR="004D1BDD" w:rsidRPr="00341DA7">
              <w:rPr>
                <w:rFonts w:ascii="Times New Roman" w:hAnsi="Times New Roman"/>
                <w:i/>
                <w:sz w:val="22"/>
                <w:szCs w:val="22"/>
                <w:lang w:val="en-US"/>
              </w:rPr>
              <w:t xml:space="preserve"> </w:t>
            </w:r>
          </w:p>
          <w:p w14:paraId="06E880E3" w14:textId="77777777" w:rsidR="00F230FF" w:rsidRPr="00341DA7" w:rsidRDefault="00F230FF" w:rsidP="00252178">
            <w:pPr>
              <w:rPr>
                <w:rFonts w:ascii="Times New Roman" w:hAnsi="Times New Roman"/>
                <w:color w:val="FF0000"/>
                <w:sz w:val="22"/>
                <w:szCs w:val="22"/>
                <w:lang w:val="en-US"/>
              </w:rPr>
            </w:pP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490B6E">
              <w:rPr>
                <w:rFonts w:ascii="Times New Roman" w:hAnsi="Times New Roman"/>
                <w:sz w:val="22"/>
                <w:szCs w:val="22"/>
              </w:rPr>
            </w:r>
            <w:r w:rsidR="00490B6E">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490B6E">
              <w:rPr>
                <w:rFonts w:ascii="Times New Roman" w:hAnsi="Times New Roman"/>
                <w:sz w:val="22"/>
                <w:szCs w:val="22"/>
              </w:rPr>
            </w:r>
            <w:r w:rsidR="00490B6E">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lastRenderedPageBreak/>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35047D59">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7F4D38"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lastRenderedPageBreak/>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7F4D38"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490B6E">
              <w:rPr>
                <w:rFonts w:ascii="Times New Roman" w:hAnsi="Times New Roman"/>
                <w:sz w:val="22"/>
                <w:szCs w:val="22"/>
              </w:rPr>
            </w:r>
            <w:r w:rsidR="00490B6E">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490B6E">
              <w:rPr>
                <w:rFonts w:ascii="Times New Roman" w:hAnsi="Times New Roman"/>
                <w:sz w:val="22"/>
                <w:szCs w:val="22"/>
              </w:rPr>
            </w:r>
            <w:r w:rsidR="00490B6E">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5D7F0" w14:textId="77777777" w:rsidR="00A016D1" w:rsidRDefault="00A016D1" w:rsidP="004D1BDD">
      <w:r>
        <w:separator/>
      </w:r>
    </w:p>
  </w:endnote>
  <w:endnote w:type="continuationSeparator" w:id="0">
    <w:p w14:paraId="488A790D" w14:textId="77777777" w:rsidR="00A016D1" w:rsidRDefault="00A016D1"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5642" w14:textId="77777777" w:rsidR="00A016D1" w:rsidRDefault="00A016D1" w:rsidP="004D1BDD">
      <w:r>
        <w:separator/>
      </w:r>
    </w:p>
  </w:footnote>
  <w:footnote w:type="continuationSeparator" w:id="0">
    <w:p w14:paraId="01D33585" w14:textId="77777777" w:rsidR="00A016D1" w:rsidRDefault="00A016D1"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43"/>
      <w:gridCol w:w="173"/>
      <w:gridCol w:w="8058"/>
    </w:tblGrid>
    <w:tr w:rsidR="009369E8" w:rsidRPr="00FE4DAD" w14:paraId="595C77AD" w14:textId="77777777" w:rsidTr="009369E8">
      <w:trPr>
        <w:trHeight w:val="240"/>
      </w:trPr>
      <w:tc>
        <w:tcPr>
          <w:tcW w:w="972" w:type="dxa"/>
          <w:vMerge w:val="restart"/>
        </w:tcPr>
        <w:p w14:paraId="61C12B26" w14:textId="75947BCC" w:rsidR="009369E8" w:rsidRPr="00FE4DAD" w:rsidRDefault="009369E8" w:rsidP="009369E8">
          <w:pPr>
            <w:spacing w:line="228" w:lineRule="auto"/>
            <w:ind w:left="-6"/>
            <w:rPr>
              <w:lang w:val="en-US"/>
            </w:rPr>
          </w:pPr>
        </w:p>
      </w:tc>
      <w:tc>
        <w:tcPr>
          <w:tcW w:w="178" w:type="dxa"/>
          <w:vMerge w:val="restart"/>
        </w:tcPr>
        <w:p w14:paraId="4AA12BD8" w14:textId="77777777" w:rsidR="009369E8" w:rsidRPr="00FE4DAD" w:rsidRDefault="009369E8" w:rsidP="009369E8">
          <w:pPr>
            <w:rPr>
              <w:lang w:val="en-US"/>
            </w:rPr>
          </w:pPr>
        </w:p>
      </w:tc>
      <w:tc>
        <w:tcPr>
          <w:tcW w:w="8309" w:type="dxa"/>
        </w:tcPr>
        <w:p w14:paraId="241BCB8C" w14:textId="77777777" w:rsidR="009369E8" w:rsidRPr="00FE4DAD" w:rsidRDefault="009369E8" w:rsidP="009369E8">
          <w:pPr>
            <w:pStyle w:val="Avdelingstittel"/>
            <w:rPr>
              <w:lang w:val="en-US"/>
            </w:rPr>
          </w:pPr>
        </w:p>
      </w:tc>
    </w:tr>
    <w:tr w:rsidR="009369E8" w:rsidRPr="00CF7153" w14:paraId="3D3B44FB" w14:textId="77777777" w:rsidTr="009369E8">
      <w:trPr>
        <w:trHeight w:val="282"/>
      </w:trPr>
      <w:tc>
        <w:tcPr>
          <w:tcW w:w="972" w:type="dxa"/>
          <w:vMerge/>
          <w:tcBorders>
            <w:top w:val="single" w:sz="4" w:space="0" w:color="auto"/>
          </w:tcBorders>
        </w:tcPr>
        <w:p w14:paraId="4B67FC11" w14:textId="77777777" w:rsidR="009369E8" w:rsidRPr="00FE4DAD" w:rsidRDefault="009369E8" w:rsidP="009369E8">
          <w:pPr>
            <w:ind w:left="-6"/>
            <w:rPr>
              <w:lang w:val="en-US"/>
            </w:rPr>
          </w:pPr>
        </w:p>
      </w:tc>
      <w:tc>
        <w:tcPr>
          <w:tcW w:w="178" w:type="dxa"/>
          <w:vMerge/>
        </w:tcPr>
        <w:p w14:paraId="6F3DF84E" w14:textId="77777777" w:rsidR="009369E8" w:rsidRPr="00FE4DAD" w:rsidRDefault="009369E8" w:rsidP="009369E8">
          <w:pPr>
            <w:rPr>
              <w:lang w:val="en-US"/>
            </w:rPr>
          </w:pPr>
        </w:p>
      </w:tc>
      <w:tc>
        <w:tcPr>
          <w:tcW w:w="8309" w:type="dxa"/>
        </w:tcPr>
        <w:p w14:paraId="376BCA43" w14:textId="283112E0" w:rsidR="009369E8" w:rsidRPr="00CF7153" w:rsidRDefault="009369E8" w:rsidP="009369E8">
          <w:pPr>
            <w:spacing w:line="175" w:lineRule="auto"/>
            <w:rPr>
              <w:rFonts w:ascii="FORSVARET-Bold" w:hAnsi="FORSVARET-Bold"/>
              <w:b/>
              <w:spacing w:val="-10"/>
              <w:sz w:val="26"/>
            </w:rPr>
          </w:pPr>
        </w:p>
      </w:tc>
    </w:tr>
    <w:tr w:rsidR="009369E8" w:rsidRPr="00AB2BE9" w14:paraId="39A7A659" w14:textId="77777777" w:rsidTr="009369E8">
      <w:trPr>
        <w:trHeight w:val="421"/>
      </w:trPr>
      <w:tc>
        <w:tcPr>
          <w:tcW w:w="972" w:type="dxa"/>
          <w:vMerge/>
          <w:tcBorders>
            <w:top w:val="single" w:sz="4" w:space="0" w:color="auto"/>
          </w:tcBorders>
        </w:tcPr>
        <w:p w14:paraId="25D22674" w14:textId="77777777" w:rsidR="009369E8" w:rsidRPr="00FE4DAD" w:rsidRDefault="009369E8" w:rsidP="009369E8">
          <w:pPr>
            <w:ind w:left="-6"/>
            <w:rPr>
              <w:lang w:val="en-US"/>
            </w:rPr>
          </w:pPr>
        </w:p>
      </w:tc>
      <w:tc>
        <w:tcPr>
          <w:tcW w:w="178" w:type="dxa"/>
          <w:vMerge/>
          <w:tcBorders>
            <w:bottom w:val="nil"/>
          </w:tcBorders>
        </w:tcPr>
        <w:p w14:paraId="0A19FEBE" w14:textId="77777777" w:rsidR="009369E8" w:rsidRPr="00FE4DAD" w:rsidRDefault="009369E8" w:rsidP="009369E8">
          <w:pPr>
            <w:rPr>
              <w:lang w:val="en-US"/>
            </w:rPr>
          </w:pPr>
        </w:p>
      </w:tc>
      <w:tc>
        <w:tcPr>
          <w:tcW w:w="8309" w:type="dxa"/>
          <w:tcBorders>
            <w:bottom w:val="nil"/>
          </w:tcBorders>
        </w:tcPr>
        <w:p w14:paraId="224E8742" w14:textId="7DADE327" w:rsidR="009369E8" w:rsidRPr="00AB2BE9" w:rsidRDefault="009369E8" w:rsidP="009369E8">
          <w:pPr>
            <w:pStyle w:val="Avdelingstittel"/>
          </w:pPr>
        </w:p>
      </w:tc>
    </w:tr>
  </w:tbl>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17E0B"/>
    <w:rsid w:val="00045797"/>
    <w:rsid w:val="00045FC7"/>
    <w:rsid w:val="0006656A"/>
    <w:rsid w:val="00080756"/>
    <w:rsid w:val="00093A16"/>
    <w:rsid w:val="000A16A0"/>
    <w:rsid w:val="00103E70"/>
    <w:rsid w:val="00131707"/>
    <w:rsid w:val="0014108A"/>
    <w:rsid w:val="001769D3"/>
    <w:rsid w:val="001844E7"/>
    <w:rsid w:val="001C1430"/>
    <w:rsid w:val="001C7D3B"/>
    <w:rsid w:val="001E2099"/>
    <w:rsid w:val="001F16B6"/>
    <w:rsid w:val="001F566E"/>
    <w:rsid w:val="001F792B"/>
    <w:rsid w:val="0020682F"/>
    <w:rsid w:val="002131C3"/>
    <w:rsid w:val="0022642C"/>
    <w:rsid w:val="00252178"/>
    <w:rsid w:val="002836E7"/>
    <w:rsid w:val="00287771"/>
    <w:rsid w:val="00325007"/>
    <w:rsid w:val="00341DA7"/>
    <w:rsid w:val="00360A33"/>
    <w:rsid w:val="003F1696"/>
    <w:rsid w:val="004436EF"/>
    <w:rsid w:val="00460DE6"/>
    <w:rsid w:val="00462984"/>
    <w:rsid w:val="00467F25"/>
    <w:rsid w:val="00490B6E"/>
    <w:rsid w:val="004B1DDE"/>
    <w:rsid w:val="004B439D"/>
    <w:rsid w:val="004D1BDD"/>
    <w:rsid w:val="004E6283"/>
    <w:rsid w:val="004E7215"/>
    <w:rsid w:val="004F7A38"/>
    <w:rsid w:val="00505F8D"/>
    <w:rsid w:val="005276D9"/>
    <w:rsid w:val="005449E5"/>
    <w:rsid w:val="005A07EC"/>
    <w:rsid w:val="005B0B85"/>
    <w:rsid w:val="005B7FB1"/>
    <w:rsid w:val="005C7A7E"/>
    <w:rsid w:val="005E1FF7"/>
    <w:rsid w:val="005E3740"/>
    <w:rsid w:val="00620760"/>
    <w:rsid w:val="006220CD"/>
    <w:rsid w:val="00635575"/>
    <w:rsid w:val="0066403C"/>
    <w:rsid w:val="00673908"/>
    <w:rsid w:val="00673BE6"/>
    <w:rsid w:val="006A2788"/>
    <w:rsid w:val="006E26F3"/>
    <w:rsid w:val="00753366"/>
    <w:rsid w:val="00770975"/>
    <w:rsid w:val="007841CE"/>
    <w:rsid w:val="0079114A"/>
    <w:rsid w:val="007A39E4"/>
    <w:rsid w:val="007F4D38"/>
    <w:rsid w:val="00800370"/>
    <w:rsid w:val="00814AD1"/>
    <w:rsid w:val="00816904"/>
    <w:rsid w:val="00820743"/>
    <w:rsid w:val="00872C80"/>
    <w:rsid w:val="0088445C"/>
    <w:rsid w:val="008A7A89"/>
    <w:rsid w:val="008E0CA7"/>
    <w:rsid w:val="008E23E5"/>
    <w:rsid w:val="008E5C31"/>
    <w:rsid w:val="00900ED5"/>
    <w:rsid w:val="009330E0"/>
    <w:rsid w:val="009369E8"/>
    <w:rsid w:val="00960648"/>
    <w:rsid w:val="00971FA8"/>
    <w:rsid w:val="009A502A"/>
    <w:rsid w:val="009D2308"/>
    <w:rsid w:val="00A016D1"/>
    <w:rsid w:val="00A05E55"/>
    <w:rsid w:val="00A14B47"/>
    <w:rsid w:val="00A213D0"/>
    <w:rsid w:val="00A22615"/>
    <w:rsid w:val="00A40872"/>
    <w:rsid w:val="00A558B2"/>
    <w:rsid w:val="00AD7758"/>
    <w:rsid w:val="00AF567D"/>
    <w:rsid w:val="00B11308"/>
    <w:rsid w:val="00B34E15"/>
    <w:rsid w:val="00B36DC1"/>
    <w:rsid w:val="00B74C52"/>
    <w:rsid w:val="00B80CAE"/>
    <w:rsid w:val="00BB55EE"/>
    <w:rsid w:val="00BE5042"/>
    <w:rsid w:val="00C043A8"/>
    <w:rsid w:val="00C13A09"/>
    <w:rsid w:val="00C231E1"/>
    <w:rsid w:val="00C25907"/>
    <w:rsid w:val="00C30676"/>
    <w:rsid w:val="00C34EC1"/>
    <w:rsid w:val="00C672F4"/>
    <w:rsid w:val="00C901D0"/>
    <w:rsid w:val="00C918F8"/>
    <w:rsid w:val="00CB31F4"/>
    <w:rsid w:val="00CB52B7"/>
    <w:rsid w:val="00CE306D"/>
    <w:rsid w:val="00D064B6"/>
    <w:rsid w:val="00D067E0"/>
    <w:rsid w:val="00D17046"/>
    <w:rsid w:val="00D17091"/>
    <w:rsid w:val="00D5667E"/>
    <w:rsid w:val="00D64070"/>
    <w:rsid w:val="00D76D9E"/>
    <w:rsid w:val="00DB2DDD"/>
    <w:rsid w:val="00DB3AF4"/>
    <w:rsid w:val="00DC24CC"/>
    <w:rsid w:val="00DD325E"/>
    <w:rsid w:val="00E07BB7"/>
    <w:rsid w:val="00E11540"/>
    <w:rsid w:val="00E276AA"/>
    <w:rsid w:val="00E4628C"/>
    <w:rsid w:val="00E86654"/>
    <w:rsid w:val="00E94E85"/>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3.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756</Words>
  <Characters>4008</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2023-10-30T11:11:00Z</dcterms:created>
  <dcterms:modified xsi:type="dcterms:W3CDTF">2024-10-29T11:50:00Z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